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6" w:rsidRPr="00DE2A7E" w:rsidRDefault="00DE2A7E" w:rsidP="00DE2A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Прочитай і</w:t>
      </w:r>
      <w:bookmarkStart w:id="0" w:name="_GoBack"/>
      <w:bookmarkEnd w:id="0"/>
      <w:r w:rsidRPr="00DE2A7E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DE2A7E">
        <w:rPr>
          <w:rFonts w:ascii="Times New Roman" w:hAnsi="Times New Roman" w:cs="Times New Roman"/>
          <w:b/>
          <w:sz w:val="28"/>
          <w:lang w:val="uk-UA"/>
        </w:rPr>
        <w:t>перекажи</w:t>
      </w:r>
      <w:proofErr w:type="spellEnd"/>
      <w:r w:rsidRPr="00DE2A7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DE2A7E">
        <w:rPr>
          <w:rFonts w:ascii="Times New Roman" w:hAnsi="Times New Roman" w:cs="Times New Roman"/>
          <w:b/>
          <w:color w:val="FF0000"/>
          <w:sz w:val="28"/>
          <w:lang w:val="uk-UA"/>
        </w:rPr>
        <w:t>оповідання Остапа Вишні «Як засмажити коропа».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колгоспу Петро Петрович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Недовершигора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 приїхав з поля та до дружини: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Ану, Василівно, засмаж-но мені коропа!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А я думала — яєчню.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Е, ні! Коропа! На коропа потягло! Є коропи в нас?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Аякже! Є! Там як поросята!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Василівна вийшла в присінок, спустилась у льох і внесла до хати ночви, де вилискувалося з півдесятка дзеркальних коропів, один в один... Справді, мов поросята.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Якого тобі, Петровичу? Вибирай!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Петрович дивився на коропів, на лиці йому перебігала задоволена усмішка, а вуса мов аж підстрибували.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Оцього!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 і короп!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Тобі на олії чи на вершковому маслі?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На вершковому!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Я миттю!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Стій-стій-стій, Василівно! Мабуть, не оцього ти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менї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 засмаж, а отого! Той більший! А оцей іще,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трохи підросте! Ти в ночвах тільки воду перемінюй! Треба б нам подумати, Василівно, отам, у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чулані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отой, як там його, та те, що в ньому риба плаває, пристроїти... Я в Києві в магазині бачив... Як же ж його? Ага... Акваріум... Із скла такий собі ніби ящик, і там риба плаває... І довго там може жити... Щоб як хто трапиться, зразу в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чулан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підсакою його — хоп! — і на сковорідку. А то бігай, шукай риб’ячого бригадира, щоб упіймав. Обов’язково зробимо! Бо тепер, як у нас коропи завелися, частіше до нас приїздити почали і з району, і з області, і з центру! Та воно й зрозуміло: кожний цікавиться розвитком колгоспного рибництва! Пам’ятаєш того іхтіолога, що все дізнавався, чи </w:t>
      </w:r>
      <w:r w:rsidRPr="00DE2A7E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однаковий кістяк у коропа у снідання, в обід і у вечерю? Тижнів два ото він сидів, усе кістяки виміряв! «Кандидатську, — каже, — дисертацію пишу».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Ускочили в хату дітки Петра Петровича — Васько й Оленка: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Ой, і що воно так хороше пахтить? Аж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лоскоче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Короп, дітки, пахтить! Смажений короп! — озвався Петро Петрович — Ото як підростете, щоб за колгоспний ставок дбали! Та щоб іще кілька ставків викопали! Тоді і пахтітиме, і гроші в колгоспній касі будуть!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Ну, пожалуйте! — поставила Василівна сковорідку на стіл. — Призволяйтесь, Петровичу!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А на сковорідці короп рум’яний, запашний і на вершковім маслі.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Сідайте й ви, дітки! І ти, Василівно! — запросив Петрович. — На всіх хопить! Василівно! Той... чи не залишилось там коньячку?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* * *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Завітав якось до Петра Петровича голова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сусідньоги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 колгоспу Степан Іванович Кульбаба.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Пригостили й його смаженим коропом.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Степан Іванович пригощався та все: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>— Ох і короп! Таке, хоч і сковорідку ковтай! І як ви його смажите, Василівно?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Та як? Звичайно! Луску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обчистю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потрохи викину,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присолю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борошенцем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присиплю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>, вершкове масло на сковорідку, щоб воно зашкварчало, а потім на неї коропа... Можна цілого, можна покраяти...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Та, видите, в мене й сковорідка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єсть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і борошно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єсть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, і вершкове масло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єсть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>... А не виходить!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А ставок у вас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єсть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Нема!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2A7E" w:rsidRDefault="00DE2A7E" w:rsidP="00DE2A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— Е, тоді не вийде! Ставок треба викопати, напустити туди </w:t>
      </w:r>
      <w:proofErr w:type="spellStart"/>
      <w:r w:rsidRPr="00DE2A7E">
        <w:rPr>
          <w:rFonts w:ascii="Times New Roman" w:hAnsi="Times New Roman" w:cs="Times New Roman"/>
          <w:sz w:val="28"/>
          <w:szCs w:val="28"/>
          <w:lang w:val="uk-UA"/>
        </w:rPr>
        <w:t>короп’ячого</w:t>
      </w:r>
      <w:proofErr w:type="spellEnd"/>
      <w:r w:rsidRPr="00DE2A7E">
        <w:rPr>
          <w:rFonts w:ascii="Times New Roman" w:hAnsi="Times New Roman" w:cs="Times New Roman"/>
          <w:sz w:val="28"/>
          <w:szCs w:val="28"/>
          <w:lang w:val="uk-UA"/>
        </w:rPr>
        <w:t xml:space="preserve"> малька, він виросте, і тоді вийде! Ох і шкварчатиме! А без цього не вийде!</w:t>
      </w:r>
    </w:p>
    <w:p w:rsidR="00DE2A7E" w:rsidRPr="00DE2A7E" w:rsidRDefault="00DE2A7E" w:rsidP="00DE2A7E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A7E" w:rsidRDefault="00DE2A7E" w:rsidP="00DE2A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b/>
          <w:sz w:val="28"/>
          <w:szCs w:val="28"/>
          <w:lang w:val="uk-UA"/>
        </w:rPr>
        <w:t>Склади простий план до змісту оповідання.</w:t>
      </w:r>
    </w:p>
    <w:p w:rsidR="00DE2A7E" w:rsidRPr="00DE2A7E" w:rsidRDefault="00DE2A7E" w:rsidP="00DE2A7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A7E" w:rsidRPr="00DE2A7E" w:rsidRDefault="00DE2A7E" w:rsidP="00DE2A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A7E">
        <w:rPr>
          <w:rFonts w:ascii="Times New Roman" w:hAnsi="Times New Roman" w:cs="Times New Roman"/>
          <w:b/>
          <w:sz w:val="28"/>
          <w:szCs w:val="28"/>
          <w:lang w:val="uk-UA"/>
        </w:rPr>
        <w:t>Намалюй ілюстрацію до фрагменту оповідання, який найбільше запам’ятався.</w:t>
      </w:r>
    </w:p>
    <w:sectPr w:rsidR="00DE2A7E" w:rsidRPr="00D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B0E"/>
    <w:multiLevelType w:val="hybridMultilevel"/>
    <w:tmpl w:val="704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E"/>
    <w:rsid w:val="00676176"/>
    <w:rsid w:val="00D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1689"/>
  <w15:chartTrackingRefBased/>
  <w15:docId w15:val="{087076B8-95B3-4744-9246-4399A8DF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2020-04-09T17:52:00Z</dcterms:created>
  <dcterms:modified xsi:type="dcterms:W3CDTF">2020-04-09T18:01:00Z</dcterms:modified>
</cp:coreProperties>
</file>