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Pr="00DA11E1" w:rsidRDefault="00DA11E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A11E1">
        <w:rPr>
          <w:rFonts w:ascii="Times New Roman" w:hAnsi="Times New Roman" w:cs="Times New Roman"/>
          <w:sz w:val="36"/>
          <w:szCs w:val="36"/>
          <w:lang w:val="uk-UA"/>
        </w:rPr>
        <w:t>Тема : Малювання предметів різної геометричної форми.</w:t>
      </w:r>
    </w:p>
    <w:p w:rsidR="00DA11E1" w:rsidRDefault="00DA11E1">
      <w:pP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  <w:lang w:val="uk-UA"/>
        </w:rPr>
      </w:pPr>
      <w:proofErr w:type="gram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Дидактична</w:t>
      </w:r>
      <w:proofErr w:type="gram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гра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«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Розкажи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про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геометричну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фігуру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»</w:t>
      </w:r>
    </w:p>
    <w:p w:rsidR="00DA11E1" w:rsidRDefault="00DA11E1">
      <w:pPr>
        <w:rPr>
          <w:lang w:val="uk-UA"/>
        </w:rPr>
      </w:pPr>
      <w:proofErr w:type="spellStart"/>
      <w:r>
        <w:rPr>
          <w:rFonts w:ascii="Georgia" w:hAnsi="Georgia"/>
          <w:i/>
          <w:iCs/>
          <w:color w:val="333333"/>
          <w:sz w:val="28"/>
          <w:szCs w:val="28"/>
          <w:shd w:val="clear" w:color="auto" w:fill="F4FFE4"/>
        </w:rPr>
        <w:t>Наприклад</w:t>
      </w:r>
      <w:proofErr w:type="spellEnd"/>
      <w:r>
        <w:rPr>
          <w:rFonts w:ascii="Georgia" w:hAnsi="Georgia"/>
          <w:i/>
          <w:iCs/>
          <w:color w:val="333333"/>
          <w:sz w:val="28"/>
          <w:szCs w:val="28"/>
          <w:shd w:val="clear" w:color="auto" w:fill="F4FFE4"/>
        </w:rPr>
        <w:t>: </w:t>
      </w:r>
      <w:r>
        <w:rPr>
          <w:rFonts w:ascii="Georgia" w:hAnsi="Georgia"/>
          <w:color w:val="333333"/>
          <w:sz w:val="28"/>
          <w:szCs w:val="28"/>
          <w:shd w:val="clear" w:color="auto" w:fill="F4FFE4"/>
        </w:rPr>
        <w:t xml:space="preserve">круг,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вміє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котитися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4FFE4"/>
        </w:rPr>
        <w:t xml:space="preserve">, не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має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кутів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і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сторін</w:t>
      </w:r>
      <w:proofErr w:type="spellEnd"/>
      <w:r>
        <w:rPr>
          <w:rFonts w:ascii="Georgia" w:hAnsi="Georgia"/>
          <w:color w:val="333333"/>
          <w:sz w:val="28"/>
          <w:szCs w:val="28"/>
          <w:shd w:val="clear" w:color="auto" w:fill="F4FFE4"/>
        </w:rPr>
        <w:t>.</w:t>
      </w:r>
      <w:r w:rsidR="005223E0" w:rsidRPr="005223E0">
        <w:t xml:space="preserve"> </w:t>
      </w:r>
      <w:r w:rsidR="005223E0">
        <w:rPr>
          <w:noProof/>
          <w:lang w:eastAsia="ru-RU"/>
        </w:rPr>
        <w:drawing>
          <wp:inline distT="0" distB="0" distL="0" distR="0">
            <wp:extent cx="5940425" cy="6063105"/>
            <wp:effectExtent l="19050" t="0" r="3175" b="0"/>
            <wp:docPr id="4" name="Рисунок 4" descr="Інтегрований урок образотворчого мистецтва та математики в 1 клас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Інтегрований урок образотворчого мистецтва та математики в 1 класі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E0" w:rsidRDefault="005223E0">
      <w:pPr>
        <w:rPr>
          <w:lang w:val="uk-UA"/>
        </w:rPr>
      </w:pPr>
    </w:p>
    <w:p w:rsidR="005223E0" w:rsidRDefault="005223E0">
      <w:pPr>
        <w:rPr>
          <w:lang w:val="uk-UA"/>
        </w:rPr>
      </w:pPr>
      <w:proofErr w:type="spellStart"/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Країна</w:t>
      </w:r>
      <w:proofErr w:type="spellEnd"/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геометричних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фігур</w:t>
      </w:r>
      <w:proofErr w:type="spellEnd"/>
      <w:r w:rsidRPr="005223E0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https://youtu.be/YkROzJ8pwhU</w:t>
        </w:r>
      </w:hyperlink>
    </w:p>
    <w:p w:rsidR="005223E0" w:rsidRDefault="005223E0">
      <w:pPr>
        <w:rPr>
          <w:lang w:val="uk-UA"/>
        </w:rPr>
      </w:pPr>
    </w:p>
    <w:p w:rsidR="005223E0" w:rsidRDefault="005223E0">
      <w:pPr>
        <w:rPr>
          <w:lang w:val="uk-UA"/>
        </w:rPr>
      </w:pPr>
    </w:p>
    <w:p w:rsidR="005223E0" w:rsidRDefault="005223E0">
      <w:pPr>
        <w:rPr>
          <w:lang w:val="uk-UA"/>
        </w:rPr>
      </w:pPr>
    </w:p>
    <w:p w:rsidR="005223E0" w:rsidRPr="005223E0" w:rsidRDefault="005223E0">
      <w:pPr>
        <w:rPr>
          <w:rFonts w:ascii="Georgia" w:hAnsi="Georgia"/>
          <w:color w:val="333333"/>
          <w:sz w:val="28"/>
          <w:szCs w:val="28"/>
          <w:shd w:val="clear" w:color="auto" w:fill="F4FFE4"/>
          <w:lang w:val="uk-UA"/>
        </w:rPr>
      </w:pPr>
    </w:p>
    <w:p w:rsidR="00DA11E1" w:rsidRDefault="00DA11E1">
      <w:pP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  <w:lang w:val="uk-UA"/>
        </w:rPr>
      </w:pPr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lastRenderedPageBreak/>
        <w:t xml:space="preserve">Дидактична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гра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«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Порахуйте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геометричні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фігури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і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скажіть</w:t>
      </w:r>
      <w:proofErr w:type="spellEnd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</w:rPr>
        <w:t>відповідь</w:t>
      </w:r>
      <w:proofErr w:type="spellEnd"/>
      <w:r w:rsidR="005223E0">
        <w:rPr>
          <w:rFonts w:ascii="Georgia" w:hAnsi="Georgia"/>
          <w:b/>
          <w:bCs/>
          <w:color w:val="333333"/>
          <w:sz w:val="28"/>
          <w:szCs w:val="28"/>
          <w:shd w:val="clear" w:color="auto" w:fill="F4FFE4"/>
          <w:lang w:val="uk-UA"/>
        </w:rPr>
        <w:t>»</w:t>
      </w:r>
    </w:p>
    <w:p w:rsidR="005223E0" w:rsidRDefault="005223E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55665" cy="4016530"/>
            <wp:effectExtent l="19050" t="0" r="6485" b="0"/>
            <wp:docPr id="1" name="Рисунок 1" descr="Microsoft Word - Äîêóìåíò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Word - Äîêóìåíò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23" cy="40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E0" w:rsidRPr="005223E0" w:rsidRDefault="005223E0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Геометричні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фігури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https://youtu.be/f9mt5NudSTc</w:t>
        </w:r>
      </w:hyperlink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2005330</wp:posOffset>
            </wp:positionV>
            <wp:extent cx="3453130" cy="2791460"/>
            <wp:effectExtent l="19050" t="0" r="0" b="0"/>
            <wp:wrapSquare wrapText="bothSides"/>
            <wp:docPr id="7" name="Рисунок 7" descr="Зображувальна діяльність як спосіб естетичного розвитку ді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бражувальна діяльність як спосіб естетичного розвитку дітей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23E0" w:rsidRPr="005223E0" w:rsidSect="0080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11E1"/>
    <w:rsid w:val="005223E0"/>
    <w:rsid w:val="008016AD"/>
    <w:rsid w:val="00876EA7"/>
    <w:rsid w:val="00A330D5"/>
    <w:rsid w:val="00DA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223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9mt5NudST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kROzJ8pw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F678-5D5F-440B-9411-EB453F4A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2020-05-11T17:27:00Z</dcterms:created>
  <dcterms:modified xsi:type="dcterms:W3CDTF">2020-05-11T17:44:00Z</dcterms:modified>
</cp:coreProperties>
</file>