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0D" w:rsidRDefault="005B580D"/>
    <w:p w:rsidR="005B580D" w:rsidRDefault="005B580D"/>
    <w:p w:rsidR="009F54AD" w:rsidRDefault="00C214EA">
      <w:r>
        <w:t>06.05.20.    8</w:t>
      </w:r>
      <w:bookmarkStart w:id="0" w:name="_GoBack"/>
      <w:bookmarkEnd w:id="0"/>
      <w:r w:rsidR="005B580D">
        <w:t>-Акл</w:t>
      </w:r>
      <w:r w:rsidR="009F54AD">
        <w:t xml:space="preserve">                  З </w:t>
      </w:r>
      <w:proofErr w:type="spellStart"/>
      <w:r w:rsidR="009F54AD">
        <w:t>є</w:t>
      </w:r>
      <w:r w:rsidR="005B580D">
        <w:t>днання</w:t>
      </w:r>
      <w:proofErr w:type="spellEnd"/>
      <w:r w:rsidR="009F54AD">
        <w:t xml:space="preserve"> оборки </w:t>
      </w:r>
      <w:proofErr w:type="spellStart"/>
      <w:r w:rsidR="009F54AD">
        <w:t>з</w:t>
      </w:r>
      <w:proofErr w:type="spellEnd"/>
      <w:r w:rsidR="009F54AD">
        <w:t xml:space="preserve"> </w:t>
      </w:r>
      <w:proofErr w:type="spellStart"/>
      <w:r w:rsidR="009F54AD">
        <w:t>нижньою</w:t>
      </w:r>
      <w:proofErr w:type="spellEnd"/>
      <w:r w:rsidR="009F54AD">
        <w:t xml:space="preserve"> </w:t>
      </w:r>
      <w:proofErr w:type="spellStart"/>
      <w:r w:rsidR="009F54AD">
        <w:t>частиною</w:t>
      </w:r>
      <w:proofErr w:type="spellEnd"/>
      <w:r w:rsidR="009F54AD">
        <w:t xml:space="preserve"> </w:t>
      </w:r>
      <w:proofErr w:type="spellStart"/>
      <w:r w:rsidR="009F54AD">
        <w:t>спідниці</w:t>
      </w:r>
      <w:proofErr w:type="spellEnd"/>
    </w:p>
    <w:p w:rsidR="009F54AD" w:rsidRDefault="009F54AD" w:rsidP="009F54AD">
      <w:pPr>
        <w:pStyle w:val="a3"/>
      </w:pPr>
      <w:r>
        <w:t xml:space="preserve"> Нижний </w:t>
      </w:r>
      <w:proofErr w:type="spellStart"/>
      <w:r>
        <w:t>срез</w:t>
      </w:r>
      <w:r w:rsidR="004F3A3D">
        <w:t>оборки</w:t>
      </w:r>
      <w:proofErr w:type="spellEnd"/>
      <w:r>
        <w:t xml:space="preserve"> можно обработать швом в подгибку с закрытым срезом, зигзагообразной строчкой, </w:t>
      </w:r>
      <w:proofErr w:type="spellStart"/>
      <w:r>
        <w:t>оверлочной</w:t>
      </w:r>
      <w:proofErr w:type="spellEnd"/>
      <w:r>
        <w:t xml:space="preserve"> строчкой или отделочными деталями: оборкой, воланом, складками. Соединить детали можно стачным швом, накладным швом</w:t>
      </w:r>
    </w:p>
    <w:p w:rsidR="009F54AD" w:rsidRDefault="009F54AD" w:rsidP="009F54AD">
      <w:pPr>
        <w:pStyle w:val="a3"/>
      </w:pPr>
      <w:r>
        <w:t>Подготовленную и обработанную оборку лицевой стороной приметать к лицевой стороне нижнего среза платья на расстоянии 10мм</w:t>
      </w:r>
    </w:p>
    <w:p w:rsidR="009F54AD" w:rsidRDefault="009F54AD" w:rsidP="009F54AD">
      <w:pPr>
        <w:pStyle w:val="a3"/>
      </w:pPr>
      <w:r>
        <w:t>- стачать срезы, обработать зигзагообразной строчкой. Заутюжить шов в сторону основной детали</w:t>
      </w:r>
    </w:p>
    <w:p w:rsidR="009F54AD" w:rsidRDefault="009F54AD" w:rsidP="009F54AD">
      <w:pPr>
        <w:pStyle w:val="a3"/>
      </w:pPr>
      <w:r>
        <w:t>Правила безопасной работы в мастерской</w:t>
      </w:r>
    </w:p>
    <w:p w:rsidR="009F54AD" w:rsidRDefault="009F54AD" w:rsidP="009F54AD">
      <w:pPr>
        <w:pStyle w:val="a3"/>
      </w:pPr>
      <w:r>
        <w:t>Соединение оборки с нижней частью платья</w:t>
      </w:r>
    </w:p>
    <w:p w:rsidR="009F54AD" w:rsidRDefault="009F54AD" w:rsidP="009F54AD">
      <w:pPr>
        <w:pStyle w:val="a3"/>
      </w:pPr>
      <w:r>
        <w:t>Задача: На пошив платья требуется 2м 40см ткани. Сколько платьев можно пошить из 24метров?</w:t>
      </w:r>
      <w:r w:rsidR="004F3A3D">
        <w:t>из 48м?</w:t>
      </w:r>
    </w:p>
    <w:p w:rsidR="001D7C96" w:rsidRDefault="001D7C96"/>
    <w:p w:rsidR="001D7C96" w:rsidRPr="001D7C96" w:rsidRDefault="001D7C96" w:rsidP="001D7C96"/>
    <w:p w:rsidR="001D7C96" w:rsidRDefault="001D7C96" w:rsidP="001D7C96"/>
    <w:p w:rsidR="001D7C96" w:rsidRDefault="001D7C96" w:rsidP="001D7C96">
      <w:r>
        <w:t xml:space="preserve">8-А  </w:t>
      </w:r>
      <w:proofErr w:type="spellStart"/>
      <w:r>
        <w:t>кл</w:t>
      </w:r>
      <w:proofErr w:type="spellEnd"/>
      <w:r>
        <w:t xml:space="preserve">.  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виточок</w:t>
      </w:r>
      <w:proofErr w:type="spellEnd"/>
      <w:r w:rsidRPr="00BC3F14">
        <w:t xml:space="preserve"> </w:t>
      </w:r>
    </w:p>
    <w:p w:rsidR="001D7C96" w:rsidRDefault="001D7C96" w:rsidP="001D7C96">
      <w:r>
        <w:t xml:space="preserve">Что такое вытачка и для чего она нужна? </w:t>
      </w:r>
    </w:p>
    <w:p w:rsidR="001D7C96" w:rsidRDefault="001D7C96" w:rsidP="001D7C96">
      <w:r>
        <w:t xml:space="preserve">- Как же из плоских деталей получить изделие, соответствующее объёмным формам женской фигуры? В этом заключается основная задача швейного процесса. Из числа средств, с помощью которых решается эта задача, наиболее распространёнными являются вытачки, они помогают создать необходимое облегание фигуры. Вывод: Излишки ткани на фигуре убирают в вытачки. </w:t>
      </w:r>
    </w:p>
    <w:p w:rsidR="001D7C96" w:rsidRDefault="001D7C96" w:rsidP="001D7C96">
      <w:r>
        <w:t xml:space="preserve">Вытачки могут быть выполнены от среза и в середине детали. Вытачки от среза - 1 - (1, швейное изделие с вытачками) имеют форму треугольника и применяются в поясных и плечевых изделиях. По линии талии в поясных изделиях располагают три вытачки - переднюю, боковую и заднюю (чертёж юбки, образцы швейных изделий). По конструкции эти вытачки делятся </w:t>
      </w:r>
      <w:proofErr w:type="gramStart"/>
      <w:r>
        <w:t>на</w:t>
      </w:r>
      <w:proofErr w:type="gramEnd"/>
      <w:r>
        <w:t xml:space="preserve"> разрезные и неразрезные. Разрезные вытачки применяют при обработке изделий из толстых недорогих тканей </w:t>
      </w:r>
    </w:p>
    <w:p w:rsidR="001D7C96" w:rsidRDefault="001D7C96" w:rsidP="001D7C96">
      <w:r>
        <w:t>Вытачки в середине детали  имеют форму ромба и применяются в основном в плечевых изделиях.</w:t>
      </w:r>
    </w:p>
    <w:p w:rsidR="001D7C96" w:rsidRDefault="001D7C96" w:rsidP="001D7C96">
      <w:r>
        <w:t>Обработка вытачек.</w:t>
      </w:r>
    </w:p>
    <w:p w:rsidR="001D7C96" w:rsidRDefault="001D7C96" w:rsidP="001D7C96">
      <w:r>
        <w:t xml:space="preserve">Для обработки вытачки деталь перегибают по средней линии лицевой стороной внутрь. Чтобы слои ткани не сдвигались при обработке, вытачку скалывают булавками, располагая их перпендикулярно к линии шва. Смётывание производят по боковой линии, начиная от вершины вытачки к срезу детали. А стачивают от среза к вершине, постепенно сводя строчку </w:t>
      </w:r>
      <w:proofErr w:type="gramStart"/>
      <w:r>
        <w:t>на</w:t>
      </w:r>
      <w:proofErr w:type="gramEnd"/>
      <w:r>
        <w:t xml:space="preserve"> нет. В начале и в конце строчки делают закрепку</w:t>
      </w:r>
      <w:proofErr w:type="gramStart"/>
      <w:r>
        <w:t xml:space="preserve"> .</w:t>
      </w:r>
      <w:proofErr w:type="gramEnd"/>
      <w:r>
        <w:t>Если вытачка расположена в середине детали, смётывание и стачивание её сторон начинают от одной из вершин.</w:t>
      </w:r>
    </w:p>
    <w:p w:rsidR="005B580D" w:rsidRPr="001D7C96" w:rsidRDefault="005B580D" w:rsidP="001D7C96">
      <w:pPr>
        <w:ind w:firstLine="708"/>
      </w:pPr>
    </w:p>
    <w:sectPr w:rsidR="005B580D" w:rsidRPr="001D7C96" w:rsidSect="005B5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0D"/>
    <w:rsid w:val="0019034B"/>
    <w:rsid w:val="001D7C96"/>
    <w:rsid w:val="004F3A3D"/>
    <w:rsid w:val="005B580D"/>
    <w:rsid w:val="0092713E"/>
    <w:rsid w:val="009F54AD"/>
    <w:rsid w:val="00C214EA"/>
    <w:rsid w:val="00CD0D95"/>
    <w:rsid w:val="00E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8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5</cp:revision>
  <dcterms:created xsi:type="dcterms:W3CDTF">2020-05-03T18:22:00Z</dcterms:created>
  <dcterms:modified xsi:type="dcterms:W3CDTF">2020-05-06T00:04:00Z</dcterms:modified>
</cp:coreProperties>
</file>